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F1" w:rsidRPr="00E27B16" w:rsidRDefault="004F47F1">
      <w:pPr>
        <w:rPr>
          <w:rFonts w:ascii="Times New Roman" w:hAnsi="Times New Roman" w:cs="Times New Roman"/>
          <w:b/>
          <w:sz w:val="24"/>
          <w:szCs w:val="24"/>
        </w:rPr>
      </w:pPr>
      <w:r w:rsidRPr="00E27B16">
        <w:rPr>
          <w:rFonts w:ascii="Times New Roman" w:hAnsi="Times New Roman" w:cs="Times New Roman"/>
          <w:b/>
          <w:sz w:val="24"/>
          <w:szCs w:val="24"/>
        </w:rPr>
        <w:t>2.6.2.Доабортное консультирование.</w:t>
      </w:r>
    </w:p>
    <w:p w:rsidR="004F47F1" w:rsidRDefault="004F47F1" w:rsidP="004F47F1">
      <w:pPr>
        <w:rPr>
          <w:rFonts w:ascii="Times New Roman" w:hAnsi="Times New Roman" w:cs="Times New Roman"/>
          <w:sz w:val="24"/>
          <w:szCs w:val="24"/>
        </w:rPr>
      </w:pPr>
    </w:p>
    <w:p w:rsidR="00DA58EE" w:rsidRPr="00603862" w:rsidRDefault="004F47F1" w:rsidP="00603862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 ноября 2011 года был принят новый закон «Об основах охраны здоровья граждан Российской Федерации», который регламентирует порядок проведения абортов. Теперь тем, кто решился на прерывание беременности, предстоит «неделя тишины» и консультация психолога.</w:t>
      </w:r>
    </w:p>
    <w:p w:rsidR="004F47F1" w:rsidRPr="00603862" w:rsidRDefault="004F47F1" w:rsidP="00603862">
      <w:pPr>
        <w:rPr>
          <w:rFonts w:ascii="Times New Roman" w:hAnsi="Times New Roman" w:cs="Times New Roman"/>
          <w:sz w:val="24"/>
          <w:szCs w:val="24"/>
        </w:rPr>
      </w:pPr>
    </w:p>
    <w:p w:rsidR="00760A94" w:rsidRPr="00760A94" w:rsidRDefault="00760A94" w:rsidP="00565E0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Искусственный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аборт</w:t>
      </w:r>
    </w:p>
    <w:p w:rsidR="00760A94" w:rsidRPr="00760A94" w:rsidRDefault="00760A94" w:rsidP="00760A9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(медицинский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показаниям со стороны матери (когда пролонгирование беременности ассоциировано с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высоким риском материнской смерти) или со стороны плода (при некорректируемых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заболеваниях плода, несовместимых с жизнью и/или с неблагоприятным прогнозом для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 и здоровья) (независ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имо от срока беременности),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социальным показаниям (до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21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недель 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беременности включительно),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настойчивому желанию женщины при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условии обязательного проведения профессионального психологического консультирования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кабинете медико-социальной помощи женской консультации или в центре медико-социальной поддержки беременных женщин, оказавшихся в трудной жизненной ситуации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(до 11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недель беременности включительно). Перечень медицинских показаний для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искусственного прерывания беременности определяется Министерством здравоохранения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Российской Федерации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Социальные показания для искусственного аборта определяются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Правительством Российской Федер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ации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760A94" w:rsidRPr="00760A94" w:rsidRDefault="00760A94" w:rsidP="00565E05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Классификация медицинского </w:t>
      </w:r>
      <w:r w:rsidR="00565E0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аборта по сроку беременности</w:t>
      </w: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:rsidR="00760A94" w:rsidRPr="00760A94" w:rsidRDefault="00565E05" w:rsidP="00760A9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до 11</w:t>
      </w:r>
      <w:r w:rsidR="00760A94"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недель беременности;</w:t>
      </w:r>
    </w:p>
    <w:p w:rsidR="00760A94" w:rsidRPr="00760A94" w:rsidRDefault="00565E05" w:rsidP="00760A9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 12 по 21</w:t>
      </w:r>
      <w:r w:rsidR="00760A94"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недель беременности.</w:t>
      </w:r>
    </w:p>
    <w:p w:rsidR="00760A94" w:rsidRPr="00760A94" w:rsidRDefault="00760A94" w:rsidP="00760A9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Классификация медицинского аборта по методу:</w:t>
      </w:r>
    </w:p>
    <w:p w:rsidR="00760A94" w:rsidRPr="00760A94" w:rsidRDefault="00760A94" w:rsidP="00760A9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медикаментозный аборт;</w:t>
      </w:r>
    </w:p>
    <w:p w:rsidR="00760A94" w:rsidRPr="00760A94" w:rsidRDefault="00760A94" w:rsidP="00760A9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760A9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хирургический аборт.</w:t>
      </w:r>
    </w:p>
    <w:p w:rsidR="004F47F1" w:rsidRPr="004F47F1" w:rsidRDefault="004F47F1" w:rsidP="00603862">
      <w:pPr>
        <w:shd w:val="clear" w:color="auto" w:fill="FFFFFF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Искусственное прерывание беременности проводится:</w:t>
      </w:r>
    </w:p>
    <w:p w:rsidR="004F47F1" w:rsidRPr="004F47F1" w:rsidRDefault="004F47F1" w:rsidP="0060386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не ранее 48 часов с момента обращения женщины в медицинскую организацию для искусственного прерывания беременности:</w:t>
      </w:r>
    </w:p>
    <w:p w:rsidR="004F47F1" w:rsidRPr="004F47F1" w:rsidRDefault="004F47F1" w:rsidP="0060386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при сроке беременности четвертая - седьмая недели;</w:t>
      </w:r>
    </w:p>
    <w:p w:rsidR="004F47F1" w:rsidRPr="004F47F1" w:rsidRDefault="004F47F1" w:rsidP="0060386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при сроке беременности одиннадцатая - двенадцатая недели, но не позднее окончания двенадцатой недели беременности;</w:t>
      </w:r>
    </w:p>
    <w:p w:rsidR="004F47F1" w:rsidRPr="004F47F1" w:rsidRDefault="004F47F1" w:rsidP="0060386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47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не ранее семи дней с момента обращения женщины в медицинскую организацию для искусственного прерывания беременности при сроке беременности восьмая - десятая недели беременности.</w:t>
      </w:r>
    </w:p>
    <w:p w:rsidR="00603862" w:rsidRPr="004F47F1" w:rsidRDefault="00603862" w:rsidP="0060386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65E05" w:rsidRDefault="00565E05" w:rsidP="00565E05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03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Аборт – это и серьезная травма женской репродуктивной системы, и психоэмоциональный стресс, которые  дают о себе знать через годы после  свершения прерывания беременности. Для любой женщины решиться на прерывание беременности – это глубокие внутренние переживания, которые может привести к внутренним конфликтам, нарушая приспособляемость к миру и другим людям. </w:t>
      </w:r>
    </w:p>
    <w:p w:rsidR="00603862" w:rsidRPr="00603862" w:rsidRDefault="00603862" w:rsidP="00565E05">
      <w:pPr>
        <w:ind w:firstLine="708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60386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Важной задачей доабортного психологического консультирования является помощь женщине в осозна</w:t>
      </w:r>
      <w:r w:rsidR="00565E05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нии последствий ее решения. </w:t>
      </w:r>
    </w:p>
    <w:p w:rsidR="00565E05" w:rsidRPr="00565E05" w:rsidRDefault="00565E05" w:rsidP="00565E0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03862">
        <w:rPr>
          <w:color w:val="282828"/>
        </w:rPr>
        <w:t>В процессе доабортного психологического консультирования психолог  помогает женщине осознать свои чувства и эмоции, выразить свои опасения и беспокойства, а также разобраться</w:t>
      </w:r>
      <w:r>
        <w:rPr>
          <w:color w:val="282828"/>
        </w:rPr>
        <w:t xml:space="preserve"> в своих мотивах и ценностях. Медицинские специалисты</w:t>
      </w:r>
      <w:r w:rsidRPr="00603862">
        <w:rPr>
          <w:color w:val="282828"/>
        </w:rPr>
        <w:t xml:space="preserve"> </w:t>
      </w:r>
      <w:r>
        <w:rPr>
          <w:color w:val="282828"/>
        </w:rPr>
        <w:t>при доабортном консультировании учитывают</w:t>
      </w:r>
      <w:r w:rsidRPr="00603862">
        <w:rPr>
          <w:color w:val="282828"/>
        </w:rPr>
        <w:t xml:space="preserve"> индивидуальные особенности каждой пациентки, и предлагаем ей поддержку, ориентированную на ее потребности.</w:t>
      </w:r>
    </w:p>
    <w:sectPr w:rsidR="00565E05" w:rsidRPr="00565E05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47F1"/>
    <w:rsid w:val="000D46DA"/>
    <w:rsid w:val="00433F44"/>
    <w:rsid w:val="004D13FB"/>
    <w:rsid w:val="004F47F1"/>
    <w:rsid w:val="005214A2"/>
    <w:rsid w:val="00565E05"/>
    <w:rsid w:val="00603862"/>
    <w:rsid w:val="00760A94"/>
    <w:rsid w:val="00970FE3"/>
    <w:rsid w:val="009F4565"/>
    <w:rsid w:val="00DA58EE"/>
    <w:rsid w:val="00E2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3">
    <w:name w:val="heading 3"/>
    <w:basedOn w:val="a"/>
    <w:link w:val="30"/>
    <w:uiPriority w:val="9"/>
    <w:qFormat/>
    <w:rsid w:val="004F47F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4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F47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6</cp:revision>
  <dcterms:created xsi:type="dcterms:W3CDTF">2024-10-17T08:31:00Z</dcterms:created>
  <dcterms:modified xsi:type="dcterms:W3CDTF">2024-10-18T01:43:00Z</dcterms:modified>
</cp:coreProperties>
</file>