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AB" w:rsidRDefault="001141AB" w:rsidP="001141AB">
      <w:pPr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  <w:hyperlink r:id="rId4" w:history="1">
        <w:r w:rsidRPr="001141AB">
          <w:rPr>
            <w:rFonts w:ascii="Times New Roman" w:eastAsia="Times New Roman" w:hAnsi="Times New Roman" w:cs="Times New Roman"/>
            <w:b/>
            <w:color w:val="29272F"/>
            <w:sz w:val="24"/>
            <w:szCs w:val="24"/>
            <w:lang w:eastAsia="ru-RU"/>
          </w:rPr>
          <w:t>О вакцинации во время беременности</w:t>
        </w:r>
      </w:hyperlink>
    </w:p>
    <w:p w:rsidR="001141AB" w:rsidRPr="001141AB" w:rsidRDefault="001141AB" w:rsidP="001141AB">
      <w:pPr>
        <w:jc w:val="center"/>
        <w:outlineLvl w:val="2"/>
        <w:rPr>
          <w:rFonts w:ascii="Times New Roman" w:eastAsia="Times New Roman" w:hAnsi="Times New Roman" w:cs="Times New Roman"/>
          <w:b/>
          <w:color w:val="414446"/>
          <w:sz w:val="24"/>
          <w:szCs w:val="24"/>
          <w:lang w:eastAsia="ru-RU"/>
        </w:rPr>
      </w:pPr>
    </w:p>
    <w:p w:rsidR="001141AB" w:rsidRPr="001141AB" w:rsidRDefault="001141AB" w:rsidP="001141AB">
      <w:pPr>
        <w:spacing w:after="240"/>
        <w:ind w:firstLine="708"/>
        <w:rPr>
          <w:rFonts w:ascii="Times New Roman" w:eastAsia="Times New Roman" w:hAnsi="Times New Roman" w:cs="Times New Roman"/>
          <w:color w:val="414446"/>
          <w:sz w:val="24"/>
          <w:szCs w:val="24"/>
          <w:u w:val="single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u w:val="single"/>
          <w:lang w:eastAsia="ru-RU"/>
        </w:rPr>
        <w:t>I. Вакцина против гриппа</w:t>
      </w:r>
    </w:p>
    <w:p w:rsidR="001141AB" w:rsidRPr="001141AB" w:rsidRDefault="001141AB" w:rsidP="001141AB">
      <w:p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Каждой беременной женщине рекомендуется делать прививку от гриппа во время каждой беременности.</w:t>
      </w:r>
    </w:p>
    <w:p w:rsidR="001141AB" w:rsidRPr="001141AB" w:rsidRDefault="001141AB" w:rsidP="001141AB">
      <w:p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Почему рекомендуется делать эту прививку?</w:t>
      </w:r>
    </w:p>
    <w:p w:rsidR="001141AB" w:rsidRPr="001141AB" w:rsidRDefault="001141AB" w:rsidP="001141AB">
      <w:p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Беременные женщины находятся в группе риска заболеть более тяжелой формой гриппа с серьезными осложнениями. Поэтому очень важно чтобы беременная женщина сделала прививку от гриппа.</w:t>
      </w:r>
    </w:p>
    <w:p w:rsidR="001141AB" w:rsidRPr="001141AB" w:rsidRDefault="001141AB" w:rsidP="001141AB">
      <w:p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Беременная женщина, сделавшая прививку от гриппа во время беременности, иммунизирует не только себя, но также и плод.</w:t>
      </w:r>
    </w:p>
    <w:p w:rsidR="001141AB" w:rsidRPr="001141AB" w:rsidRDefault="001141AB" w:rsidP="001141AB">
      <w:p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Младенцы, мать которых сделала прививку от гриппа во время беременности, реже страдают от болезней органов дыхания в целом, от гриппа в частности, и реже попадают в больницу. Исследования показали, что вакцинация беременных женщин от гриппа снижает заболеваемость гриппом у новорожденных младше 6 месяцев на 63%.</w:t>
      </w:r>
    </w:p>
    <w:p w:rsidR="001141AB" w:rsidRPr="001141AB" w:rsidRDefault="001141AB" w:rsidP="001141AB">
      <w:pPr>
        <w:spacing w:after="240"/>
        <w:ind w:firstLine="708"/>
        <w:rPr>
          <w:rFonts w:ascii="Times New Roman" w:eastAsia="Times New Roman" w:hAnsi="Times New Roman" w:cs="Times New Roman"/>
          <w:color w:val="414446"/>
          <w:sz w:val="24"/>
          <w:szCs w:val="24"/>
          <w:u w:val="single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u w:val="single"/>
          <w:lang w:eastAsia="ru-RU"/>
        </w:rPr>
        <w:t>II. Прививка против коклюша</w:t>
      </w:r>
    </w:p>
    <w:p w:rsidR="001141AB" w:rsidRPr="001141AB" w:rsidRDefault="001141AB" w:rsidP="001141AB">
      <w:p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Каждой беременной женщине рекомендуется делать прививку против коклюша</w:t>
      </w: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>во время каждой беременности (рекомендуется на 27 – 36 неделях).</w:t>
      </w:r>
    </w:p>
    <w:p w:rsidR="001141AB" w:rsidRPr="001141AB" w:rsidRDefault="001141AB" w:rsidP="001141AB">
      <w:pPr>
        <w:spacing w:after="240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Почему рекомендуется делать эту прививку?</w:t>
      </w:r>
    </w:p>
    <w:p w:rsidR="001141AB" w:rsidRPr="001141AB" w:rsidRDefault="001141AB" w:rsidP="001141AB">
      <w:pPr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Коклюш опасен для младенцев и маленьких детей по причине тяжёлых осложнений, к которым он может привести: воспаление лёгких и воспаление мозга.</w:t>
      </w: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br/>
        <w:t>От коклюша не прививают младенцев младше двух месяцев, а до получения нескольких доз вакцины он недостаточно защищён от этой болезни.</w:t>
      </w:r>
    </w:p>
    <w:p w:rsidR="001141AB" w:rsidRPr="001141AB" w:rsidRDefault="001141AB" w:rsidP="001141AB">
      <w:pPr>
        <w:ind w:firstLine="708"/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</w:pPr>
      <w:r w:rsidRPr="001141AB">
        <w:rPr>
          <w:rFonts w:ascii="Times New Roman" w:eastAsia="Times New Roman" w:hAnsi="Times New Roman" w:cs="Times New Roman"/>
          <w:color w:val="414446"/>
          <w:sz w:val="24"/>
          <w:szCs w:val="24"/>
          <w:lang w:eastAsia="ru-RU"/>
        </w:rPr>
        <w:t>Вакцинация беременной женщины защищает ребёнка вдвойне.</w:t>
      </w:r>
    </w:p>
    <w:p w:rsidR="00DA58EE" w:rsidRPr="001141AB" w:rsidRDefault="00DA58EE" w:rsidP="001141AB">
      <w:pPr>
        <w:rPr>
          <w:rFonts w:ascii="Times New Roman" w:hAnsi="Times New Roman" w:cs="Times New Roman"/>
          <w:sz w:val="24"/>
          <w:szCs w:val="24"/>
        </w:rPr>
      </w:pPr>
    </w:p>
    <w:sectPr w:rsidR="00DA58EE" w:rsidRPr="001141AB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AB"/>
    <w:rsid w:val="001141AB"/>
    <w:rsid w:val="00433F44"/>
    <w:rsid w:val="005214A2"/>
    <w:rsid w:val="0058099C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3">
    <w:name w:val="heading 3"/>
    <w:basedOn w:val="a"/>
    <w:link w:val="30"/>
    <w:uiPriority w:val="9"/>
    <w:qFormat/>
    <w:rsid w:val="001141A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41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141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41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zrt-kdmc.ru/about/normativno-spravochnaya-informaciya/informaciya-dlya-pacientov/informaciya-o-beremen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2</cp:revision>
  <dcterms:created xsi:type="dcterms:W3CDTF">2024-07-25T03:29:00Z</dcterms:created>
  <dcterms:modified xsi:type="dcterms:W3CDTF">2024-07-25T03:30:00Z</dcterms:modified>
</cp:coreProperties>
</file>