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16" w:rsidRPr="009D2116" w:rsidRDefault="009D2116" w:rsidP="009D2116">
      <w:pPr>
        <w:spacing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36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36"/>
          <w:sz w:val="24"/>
          <w:szCs w:val="24"/>
          <w:lang w:eastAsia="ru-RU"/>
        </w:rPr>
        <w:t>О высокой вероятности бесплодия после искусственного аборта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 наступившая беременность может нарушить ваши планы. Порой единственным выходом является искусственное прерывание. В такой ситуации остро встает вопрос о сохранности репродуктивной функции в будущем. Какова вероятность бесплодия после аборта, как сделать его более безопасным и как помочь организму восстановиться. На эти вопросы отвечает врач гинеколог высшей категории со стажем работы более 15 лет.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 ли аборт к бесплодию?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прерывание беременности нередко приводит к серьезным, иногда необратимым, последствиям. Бесплодие – это не единственное осложнение, также могут встречаться случаи </w:t>
      </w: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нарушения менструального цикла, хронические воспалительные процессы половых органов. Особенно велика вероятность неблагоприятных последствий после прерывания первой беременности в молодом возрасте. Риск осложнений у таких женщин составляет от 50 до 60%.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гинекологи рекомендуют подобрать оптимальный способ контрацепции, который будет надежно защищать от нежелательной беременности. Если же вдруг незапланированное зачатие случилось, не затягивайте визит к врачу. Чем меньше срок </w:t>
      </w: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искусственного прерывания, тем меньше риск потенциальных осложнений. Справедливо и обратное утверждение.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же так происходит?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Бесплодие после аборта может развиваться вследствие различных патогенетических механизмов. В одних случаях, может иметь место повреждение </w:t>
      </w: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базально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слоя, который обеспечивает обновление эндометрия в каждом менструальном цикле. В такой ситуации гинекологам достаточно часто приходится иметь дело с тонким эндометрием, в который не может нормально имплантироваться оплодотворенная яйцеклетка. В итоге </w:t>
      </w:r>
      <w:proofErr w:type="gram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proofErr w:type="gram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произошедшее зачатие, беременность не наступает (очень ранние репродуктивные потери).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случаях, в полости матки может запуститься процесс разрастания соединительной ткани – образуются спайки. Такое состояние называется синдромом </w:t>
      </w: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Ашермана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соединительные тяжи деформируют полость матки и также нарушают имплантацию.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причиной бесплодия после аборта могут являться хронические воспалительные процессы, которые развиваются в половых органах. Хронический эндометрит не позволяет слизистой полноценно подготовиться к беременности. Это приводит либо к очень ранним потерям, которые еще даже </w:t>
      </w: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уловить, либо к замершей беременности.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бесплодия после аборта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причин, вызывающих бесплодие после прерывания беременности, можно выделить следующие проблемы:</w:t>
      </w:r>
    </w:p>
    <w:p w:rsidR="009D2116" w:rsidRPr="009D2116" w:rsidRDefault="009D2116" w:rsidP="009D211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Воспалительные процессы (чаще всего они начинаются после выскабливания плода, когда в поврежденные ткани проникает инфекция – ее очень легко занести).</w:t>
      </w:r>
    </w:p>
    <w:p w:rsidR="009D2116" w:rsidRPr="009D2116" w:rsidRDefault="009D2116" w:rsidP="009D211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Спайки и рубцы (чаще всего они образуются в маточных трубах и других органах малого таза и впоследствии мешают нормальному прохождению сперматозоидов до яйцеклетки).</w:t>
      </w:r>
    </w:p>
    <w:p w:rsidR="009D2116" w:rsidRPr="009D2116" w:rsidRDefault="009D2116" w:rsidP="009D211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(патологическое разрастание тканей эндометрия, возможное после выскабливания или нескольких абортов).</w:t>
      </w:r>
    </w:p>
    <w:p w:rsidR="009D2116" w:rsidRPr="009D2116" w:rsidRDefault="009D2116" w:rsidP="009D211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Дисбиоз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влагалища (следствие медикаментозной терапии после хирургических абортов).</w:t>
      </w:r>
    </w:p>
    <w:p w:rsidR="009D2116" w:rsidRPr="009D2116" w:rsidRDefault="009D2116" w:rsidP="009D211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Гормональный сбой и нарушения менструального цикла (обязательны после любого способа прерывания беременности, но в отдельных случаях приводят к непоправимым последствиям).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женщины, пережив даже однократный аборт, в последующем вынуждены с замиранием сердца вводить в </w:t>
      </w:r>
      <w:proofErr w:type="spellStart"/>
      <w:proofErr w:type="gram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интернет-поисковики</w:t>
      </w:r>
      <w:proofErr w:type="spellEnd"/>
      <w:proofErr w:type="gram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«аборт бесплодие» в поисках способов решения трудной проблемы.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следует помнить, что последствия аборта женщина может ощутить, даже повторно зачав ребенка. Из-за некогда сделанного аборта в течение следующей беременности возможно негативное влияние на плод. Среди потенциальных рисков могут быть выкидыши (организм запоминает механизм </w:t>
      </w:r>
      <w:proofErr w:type="spellStart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 и не знает, как вести себя в случае естественного 9-месячного процесса беременности), аномалии развития плаценты (также ее расположения), преждевременный разрыв околоплодных оболочек и т.д.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Печальная статистика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для тысяч наших женщин словосочетание «аборт и бесплодие» идет в одном запросе, а составляющие его слова часто связаны между собой.</w:t>
      </w:r>
    </w:p>
    <w:p w:rsidR="009D2116" w:rsidRPr="009D2116" w:rsidRDefault="009D2116" w:rsidP="009D21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статистическим данным, около 10-12% женщин получают диагноз бесплодие в результате  проведения аборта. То есть, каждая десятая женщина в России бесплодна.</w:t>
      </w:r>
    </w:p>
    <w:p w:rsidR="00DA58EE" w:rsidRPr="009D2116" w:rsidRDefault="00DA58EE" w:rsidP="009D2116">
      <w:pPr>
        <w:rPr>
          <w:rFonts w:ascii="Times New Roman" w:hAnsi="Times New Roman" w:cs="Times New Roman"/>
          <w:sz w:val="24"/>
          <w:szCs w:val="24"/>
        </w:rPr>
      </w:pPr>
    </w:p>
    <w:sectPr w:rsidR="00DA58EE" w:rsidRPr="009D2116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0BA"/>
    <w:multiLevelType w:val="multilevel"/>
    <w:tmpl w:val="1CF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85376"/>
    <w:multiLevelType w:val="multilevel"/>
    <w:tmpl w:val="4C5CC1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116"/>
    <w:rsid w:val="00280754"/>
    <w:rsid w:val="00433F44"/>
    <w:rsid w:val="005214A2"/>
    <w:rsid w:val="009D2116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1">
    <w:name w:val="heading 1"/>
    <w:basedOn w:val="a"/>
    <w:link w:val="10"/>
    <w:uiPriority w:val="9"/>
    <w:qFormat/>
    <w:rsid w:val="009D21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1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0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2024-07-25T09:25:00Z</dcterms:created>
  <dcterms:modified xsi:type="dcterms:W3CDTF">2024-07-25T09:26:00Z</dcterms:modified>
</cp:coreProperties>
</file>